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8D1B22">
      <w:pPr>
        <w:pStyle w:val="Header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350"/>
      </w:tblGrid>
      <w:tr w:rsidR="002F054A" w:rsidRPr="00826BC9" w:rsidTr="00A03B6B">
        <w:trPr>
          <w:trHeight w:val="617"/>
          <w:tblHeader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732E3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B538A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73C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6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32E3A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32E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996E29" w:rsidRPr="003B7C5A" w:rsidTr="003377D8">
        <w:tc>
          <w:tcPr>
            <w:tcW w:w="9484" w:type="dxa"/>
            <w:gridSpan w:val="2"/>
            <w:tcBorders>
              <w:top w:val="single" w:sz="4" w:space="0" w:color="auto"/>
            </w:tcBorders>
            <w:vAlign w:val="center"/>
          </w:tcPr>
          <w:p w:rsidR="00996E29" w:rsidRPr="00272492" w:rsidRDefault="00996E29" w:rsidP="00996E29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ผอ.นภาพร         อาร์มสตรอง</w:t>
            </w:r>
            <w:r w:rsidRPr="0027249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B0B4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8B0B4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</w:p>
          <w:p w:rsidR="00996E29" w:rsidRPr="00272492" w:rsidRDefault="00996E29" w:rsidP="00996E29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7249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27249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7249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นายสมบัติ          รุ่งรัศมี</w:t>
            </w:r>
            <w:r w:rsidRPr="0027249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7249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7249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27249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B0B4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8B0B4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996E29" w:rsidRPr="00996E29" w:rsidRDefault="00996E29" w:rsidP="00996E29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7249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นายศุภโชค         สุขมาก</w:t>
            </w:r>
            <w:r w:rsidRPr="0027249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7249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72492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B0B4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8B0B4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5559</w:t>
            </w:r>
          </w:p>
        </w:tc>
      </w:tr>
      <w:tr w:rsidR="00996E29" w:rsidRPr="003B7C5A" w:rsidTr="00927513">
        <w:tc>
          <w:tcPr>
            <w:tcW w:w="9484" w:type="dxa"/>
            <w:gridSpan w:val="2"/>
            <w:tcBorders>
              <w:bottom w:val="single" w:sz="4" w:space="0" w:color="auto"/>
            </w:tcBorders>
          </w:tcPr>
          <w:p w:rsidR="00996E29" w:rsidRPr="00272492" w:rsidRDefault="00996E29" w:rsidP="00996E29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7249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2724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นางชุลีกร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272492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กิตติก้อง</w:t>
            </w:r>
            <w:r w:rsidRPr="0027249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8B0B4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8B0B4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610-5361</w:t>
            </w:r>
          </w:p>
          <w:p w:rsidR="00996E29" w:rsidRPr="00272492" w:rsidRDefault="00996E29" w:rsidP="00996E29">
            <w:pPr>
              <w:ind w:left="1276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7249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     </w:t>
            </w:r>
            <w:r w:rsidRPr="002724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นายภราดร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272492">
              <w:rPr>
                <w:rFonts w:ascii="TH SarabunPSK" w:hAnsi="TH SarabunPSK" w:cs="TH SarabunPSK" w:hint="cs"/>
                <w:sz w:val="32"/>
                <w:szCs w:val="32"/>
                <w:cs/>
              </w:rPr>
              <w:t>เหลืองวิทิตกูล</w:t>
            </w:r>
            <w:r w:rsidRPr="0027249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8B0B4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8B0B4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5360</w:t>
            </w:r>
          </w:p>
          <w:p w:rsidR="00996E29" w:rsidRPr="00272492" w:rsidRDefault="00996E29" w:rsidP="00996E29">
            <w:pPr>
              <w:ind w:left="1276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</w:t>
            </w:r>
            <w:r w:rsidRPr="002724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นางสาวชนิชา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272492">
              <w:rPr>
                <w:rFonts w:ascii="TH SarabunPSK" w:hAnsi="TH SarabunPSK" w:cs="TH SarabunPSK" w:hint="cs"/>
                <w:sz w:val="32"/>
                <w:szCs w:val="32"/>
                <w:cs/>
              </w:rPr>
              <w:t>ชัยภูมิธนโชค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72492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B0B4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8B0B4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5293</w:t>
            </w:r>
          </w:p>
          <w:p w:rsidR="00996E29" w:rsidRPr="00272492" w:rsidRDefault="00996E29" w:rsidP="00996E29">
            <w:pPr>
              <w:ind w:left="1276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</w:t>
            </w:r>
            <w:r w:rsidRPr="002724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นางสาวมินตรา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272492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สิริวันต์</w:t>
            </w:r>
            <w:r w:rsidRPr="0027249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72492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</w:t>
            </w:r>
            <w:r w:rsidR="008B0B4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8B0B4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5293</w:t>
            </w:r>
          </w:p>
          <w:p w:rsidR="00996E29" w:rsidRPr="00272492" w:rsidRDefault="00996E29" w:rsidP="00996E29">
            <w:pPr>
              <w:ind w:left="1276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</w:t>
            </w:r>
            <w:r w:rsidRPr="002724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นายศรีภูมิ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272492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อิศรพันธุ์</w:t>
            </w:r>
            <w:r w:rsidRPr="0027249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72492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8B0B4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8B0B4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5361</w:t>
            </w:r>
          </w:p>
          <w:p w:rsidR="00996E29" w:rsidRPr="00996E29" w:rsidRDefault="00996E29" w:rsidP="00996E29">
            <w:pPr>
              <w:ind w:left="1276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</w:t>
            </w:r>
            <w:r w:rsidRPr="0027249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นายธีรนิติ  </w:t>
            </w:r>
            <w:r w:rsidR="0021321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</w:t>
            </w:r>
            <w:r w:rsidRPr="0027249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เล็กเจริญ</w:t>
            </w:r>
            <w:r w:rsidRPr="0027249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7249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21321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</w:t>
            </w:r>
            <w:r w:rsidR="008B0B4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8B0B4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249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5376</w:t>
            </w:r>
          </w:p>
        </w:tc>
      </w:tr>
      <w:tr w:rsidR="002F054A" w:rsidRPr="003B7C5A" w:rsidTr="00927513">
        <w:trPr>
          <w:trHeight w:val="5768"/>
        </w:trPr>
        <w:tc>
          <w:tcPr>
            <w:tcW w:w="9484" w:type="dxa"/>
            <w:gridSpan w:val="2"/>
            <w:tcBorders>
              <w:bottom w:val="nil"/>
            </w:tcBorders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700E7" w:rsidRPr="00A700E7" w:rsidRDefault="00A700E7" w:rsidP="00A700E7">
            <w:pPr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</w:t>
            </w:r>
            <w:r w:rsidR="00927513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="00927513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8D1B2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ที่ยั่งยืน 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1. ความรู้ที่ฝังอยู่ในคน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A700E7" w:rsidRPr="00A700E7" w:rsidRDefault="00A700E7" w:rsidP="00927513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2. ความรู้ที่ชัดแจ้ง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</w:t>
            </w:r>
            <w:r w:rsidR="0092751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โดยผ่านวิธี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ต่าง ๆ เช่น การบันทึกเป็นลายลักษณ์อักษร ทฤษฎี คู่มือต่าง ๆ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8A0E39" w:rsidRPr="00E420D9" w:rsidRDefault="00A700E7" w:rsidP="008A0E39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700E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  </w:t>
            </w:r>
            <w:r w:rsidRPr="00A700E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เรื่อง</w:t>
            </w:r>
            <w:r w:rsidR="008A0E3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A0E39" w:rsidRPr="00E420D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การติดตามการจัดการศึกษาระดับปริญญาเอก </w:t>
            </w:r>
            <w:r w:rsidR="008A0E39" w:rsidRPr="00E420D9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ระยะที่ 2</w:t>
            </w:r>
          </w:p>
          <w:p w:rsidR="00D12F14" w:rsidRPr="00083F75" w:rsidRDefault="00D12F14" w:rsidP="00D12F14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D12F14" w:rsidRPr="00083F75" w:rsidTr="00F95B10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2F14" w:rsidRPr="00083F75" w:rsidRDefault="00D12F14" w:rsidP="00D12F14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2F14" w:rsidRPr="00083F75" w:rsidRDefault="00D12F14" w:rsidP="00D12F14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12F14" w:rsidRPr="00083F75" w:rsidTr="00F95B10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2F14" w:rsidRPr="00083F75" w:rsidRDefault="00D12F14" w:rsidP="00D12F14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2F14" w:rsidRPr="008453F1" w:rsidRDefault="00D12F14" w:rsidP="00D12F14">
                  <w:pPr>
                    <w:pStyle w:val="ListParagraph"/>
                    <w:numPr>
                      <w:ilvl w:val="0"/>
                      <w:numId w:val="8"/>
                    </w:num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      </w:r>
                </w:p>
                <w:p w:rsidR="00D12F14" w:rsidRPr="00083F75" w:rsidRDefault="00D12F14" w:rsidP="00D12F14">
                  <w:pPr>
                    <w:pStyle w:val="FootnoteText"/>
                    <w:numPr>
                      <w:ilvl w:val="0"/>
                      <w:numId w:val="8"/>
                    </w:numPr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41BE1">
                    <w:rPr>
                      <w:rFonts w:ascii="TH SarabunPSK" w:hAnsi="TH SarabunPSK" w:cs="TH SarabunPSK"/>
                      <w:snapToGrid w:val="0"/>
                      <w:sz w:val="30"/>
                      <w:szCs w:val="30"/>
                      <w:cs/>
                    </w:rPr>
                    <w:t>มีมุมความรู้เพื่อให้บุคลากรได้ศึกษา แลกเปลี่ยนเรียนรู้</w:t>
                  </w:r>
                </w:p>
              </w:tc>
            </w:tr>
            <w:tr w:rsidR="00D12F14" w:rsidRPr="00B13485" w:rsidTr="00F95B10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2F14" w:rsidRPr="00083F75" w:rsidRDefault="00D12F14" w:rsidP="00D12F14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2F14" w:rsidRPr="008453F1" w:rsidRDefault="00D12F14" w:rsidP="00D12F14">
                  <w:pPr>
                    <w:pStyle w:val="ListParagraph"/>
                    <w:numPr>
                      <w:ilvl w:val="0"/>
                      <w:numId w:val="18"/>
                    </w:num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สำนัก/หน่วยงานจัดทำแผนการจัดการความรู้ของสำนัก/หน่วยงานประจำปีงบประมาณ</w:t>
                  </w:r>
                  <w:r w:rsidRPr="008453F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</w:rPr>
                    <w:t>61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2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 และให้มีรายละเอียดกระบวนการจัดการความรู้ และมีกระบวนการบริหารการเปลี่ยนแปลง โดยระบุกิจกรรมการจัดการความรู้ ระยะเวลาการดำเนินการ ตัวชี้วัดและเป้าหมาย ผู้รับผิดชอบของ แต่ละกิจกรรม </w:t>
                  </w:r>
                </w:p>
                <w:p w:rsidR="00D12F14" w:rsidRPr="008453F1" w:rsidRDefault="00D12F14" w:rsidP="00D12F14">
                  <w:pPr>
                    <w:pStyle w:val="ListParagraph"/>
                    <w:numPr>
                      <w:ilvl w:val="0"/>
                      <w:numId w:val="9"/>
                    </w:num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ประจำปีงบประมาณ</w:t>
                  </w:r>
                  <w:r w:rsidRPr="008453F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พ.ศ. 2561 และจัดส่งให้กลุ่ม กพร. ภายในวันที่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มีนาคม 2561</w:t>
                  </w:r>
                </w:p>
              </w:tc>
            </w:tr>
            <w:tr w:rsidR="00927513" w:rsidRPr="00927513" w:rsidTr="00F95B10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513" w:rsidRPr="00083F75" w:rsidRDefault="00927513" w:rsidP="00D12F14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513" w:rsidRPr="008453F1" w:rsidRDefault="00927513" w:rsidP="00927513">
                  <w:pPr>
                    <w:pStyle w:val="ListParagraph"/>
                    <w:numPr>
                      <w:ilvl w:val="0"/>
                      <w:numId w:val="18"/>
                    </w:num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ส่งเสริมสนับสนุน ให้ข้าราชการและบุคลากรในสังกัดได้มีการแลกเปลี่ยนความรู้ภายในสำนัก/หน่วยงาน อย่างน้อย 4 ครั้ง </w:t>
                  </w:r>
                </w:p>
                <w:p w:rsidR="00927513" w:rsidRPr="008453F1" w:rsidRDefault="00927513" w:rsidP="00927513">
                  <w:pPr>
                    <w:pStyle w:val="ListParagraph"/>
                    <w:numPr>
                      <w:ilvl w:val="0"/>
                      <w:numId w:val="18"/>
                    </w:num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ร่วมกิจกรรมแลกเปลี่ยนเรียนรู้ในวัน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KM DAYs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ร่วมกับสำนัก/หน่วยงานของ สกอ. ระหว่างเดือนธันวาคม 2560 ถึง กันยายน 2561 และดำเนินงานตามแผนการจัดการความรู้ของสำนัก/หน่วยงาน</w:t>
                  </w:r>
                </w:p>
              </w:tc>
            </w:tr>
            <w:tr w:rsidR="00927513" w:rsidRPr="00927513" w:rsidTr="00F95B10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513" w:rsidRDefault="00927513" w:rsidP="00D12F14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513" w:rsidRPr="00341BE1" w:rsidRDefault="00927513" w:rsidP="00927513">
                  <w:pPr>
                    <w:pStyle w:val="ListParagraph"/>
                    <w:numPr>
                      <w:ilvl w:val="0"/>
                      <w:numId w:val="18"/>
                    </w:numPr>
                    <w:tabs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ให้กลุ่มพัฒนาระบบบริหารทราบ ครั้งที่ 1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ภายในวันที่ 10 กรกฎาคม 2561</w:t>
                  </w:r>
                </w:p>
                <w:p w:rsidR="00927513" w:rsidRPr="00927513" w:rsidRDefault="00927513" w:rsidP="00927513">
                  <w:pPr>
                    <w:pStyle w:val="ListParagraph"/>
                    <w:numPr>
                      <w:ilvl w:val="0"/>
                      <w:numId w:val="18"/>
                    </w:numPr>
                    <w:tabs>
                      <w:tab w:val="right" w:pos="8306"/>
                    </w:tabs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 ครั้งที่ 2 ภายในวันที่ 19 ตุลาคม 2561 (จำนวนรวมอย่างน้อย </w:t>
                  </w: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4 เล่ม)</w:t>
                  </w:r>
                </w:p>
              </w:tc>
            </w:tr>
            <w:tr w:rsidR="00927513" w:rsidRPr="00927513" w:rsidTr="00F95B10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513" w:rsidRDefault="00927513" w:rsidP="00D12F14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7513" w:rsidRPr="00341BE1" w:rsidRDefault="00927513" w:rsidP="00927513">
                  <w:pPr>
                    <w:pStyle w:val="ListParagraph"/>
                    <w:numPr>
                      <w:ilvl w:val="0"/>
                      <w:numId w:val="18"/>
                    </w:numPr>
                    <w:tabs>
                      <w:tab w:val="center" w:pos="738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นำเล่มตามข้อ 4 </w:t>
                  </w: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จัดเก็บเป็นระบบ และนำขึ้นเว็บไซต์ของสำนัก/หน่วยงานหรือ สกอ. เพื่อเรียนรู้และเผยแพร่ต่อไป (โดยมีหลักฐานการเผยแพร่) </w:t>
                  </w:r>
                </w:p>
                <w:p w:rsidR="00927513" w:rsidRPr="00341BE1" w:rsidRDefault="00927513" w:rsidP="00927513">
                  <w:pPr>
                    <w:pStyle w:val="ListParagraph"/>
                    <w:numPr>
                      <w:ilvl w:val="0"/>
                      <w:numId w:val="18"/>
                    </w:numPr>
                    <w:tabs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D12F14" w:rsidRPr="00927513" w:rsidRDefault="00D12F14" w:rsidP="00D12F14">
            <w:pPr>
              <w:pStyle w:val="FootnoteTex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F054A" w:rsidRPr="003B7C5A" w:rsidTr="00927513">
        <w:trPr>
          <w:trHeight w:val="1800"/>
        </w:trPr>
        <w:tc>
          <w:tcPr>
            <w:tcW w:w="9484" w:type="dxa"/>
            <w:gridSpan w:val="2"/>
            <w:tcBorders>
              <w:top w:val="nil"/>
            </w:tcBorders>
          </w:tcPr>
          <w:p w:rsidR="00927513" w:rsidRPr="003B7C5A" w:rsidRDefault="00927513" w:rsidP="0092751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393"/>
            </w:tblGrid>
            <w:tr w:rsidR="00927513" w:rsidRPr="003B7C5A" w:rsidTr="007C4606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927513" w:rsidRPr="003B7C5A" w:rsidRDefault="00927513" w:rsidP="009275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27513" w:rsidRPr="003B7C5A" w:rsidRDefault="00927513" w:rsidP="00927513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27513" w:rsidRPr="003B7C5A" w:rsidRDefault="00927513" w:rsidP="0092751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27513" w:rsidRPr="003B7C5A" w:rsidRDefault="00927513" w:rsidP="00927513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93" w:type="dxa"/>
                  <w:vAlign w:val="center"/>
                </w:tcPr>
                <w:p w:rsidR="00927513" w:rsidRPr="003B7C5A" w:rsidRDefault="00927513" w:rsidP="00927513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27513" w:rsidRPr="003B7C5A" w:rsidTr="007C4606">
              <w:trPr>
                <w:trHeight w:val="751"/>
              </w:trPr>
              <w:tc>
                <w:tcPr>
                  <w:tcW w:w="4272" w:type="dxa"/>
                </w:tcPr>
                <w:p w:rsidR="00927513" w:rsidRPr="00D13030" w:rsidRDefault="00927513" w:rsidP="00927513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113" w:type="dxa"/>
                </w:tcPr>
                <w:p w:rsidR="00927513" w:rsidRPr="00083F75" w:rsidRDefault="00927513" w:rsidP="00927513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27513" w:rsidRPr="00775AFF" w:rsidRDefault="00F2623D" w:rsidP="00927513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…..</w:t>
                  </w:r>
                </w:p>
              </w:tc>
              <w:tc>
                <w:tcPr>
                  <w:tcW w:w="993" w:type="dxa"/>
                </w:tcPr>
                <w:p w:rsidR="00927513" w:rsidRPr="00775AFF" w:rsidRDefault="00F2623D" w:rsidP="0092751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…..</w:t>
                  </w:r>
                </w:p>
              </w:tc>
              <w:tc>
                <w:tcPr>
                  <w:tcW w:w="1393" w:type="dxa"/>
                </w:tcPr>
                <w:p w:rsidR="00927513" w:rsidRPr="00775AFF" w:rsidRDefault="00F2623D" w:rsidP="0092751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…..</w:t>
                  </w:r>
                  <w:bookmarkStart w:id="0" w:name="_GoBack"/>
                  <w:bookmarkEnd w:id="0"/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3A65A1">
        <w:trPr>
          <w:trHeight w:val="1092"/>
        </w:trPr>
        <w:tc>
          <w:tcPr>
            <w:tcW w:w="9484" w:type="dxa"/>
            <w:gridSpan w:val="2"/>
          </w:tcPr>
          <w:p w:rsidR="003B7C5A" w:rsidRPr="003B7C5A" w:rsidRDefault="003B7C5A" w:rsidP="00083F75">
            <w:pPr>
              <w:spacing w:before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51198F" w:rsidRDefault="0051198F" w:rsidP="0051198F">
            <w:pPr>
              <w:pStyle w:val="ListParagraph"/>
              <w:numPr>
                <w:ilvl w:val="0"/>
                <w:numId w:val="1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9785D">
              <w:rPr>
                <w:rFonts w:ascii="TH SarabunPSK" w:hAnsi="TH SarabunPSK" w:cs="TH SarabunPSK"/>
                <w:sz w:val="30"/>
                <w:szCs w:val="30"/>
                <w:cs/>
              </w:rPr>
              <w:t>สำนักติดตามและประเมินผลอุดมศึกษาได้แต่งตั้งคณะทำงานดำเนินการจัดการความรู้ของสำนักติดตามและ</w:t>
            </w:r>
          </w:p>
          <w:p w:rsidR="00C50F85" w:rsidRDefault="0051198F" w:rsidP="00C50F85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1198F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ประเมินผลอุดมศึกษา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51198F">
              <w:rPr>
                <w:rFonts w:ascii="TH SarabunPSK" w:hAnsi="TH SarabunPSK" w:cs="TH SarabunPSK"/>
                <w:sz w:val="30"/>
                <w:szCs w:val="30"/>
                <w:cs/>
              </w:rPr>
              <w:t>และจัดมุมความรู้</w:t>
            </w:r>
            <w:r w:rsidRPr="00367569">
              <w:rPr>
                <w:rFonts w:ascii="TH SarabunPSK" w:hAnsi="TH SarabunPSK" w:cs="TH SarabunPSK"/>
                <w:sz w:val="30"/>
                <w:szCs w:val="30"/>
                <w:cs/>
              </w:rPr>
              <w:t>สำนักติดตามและประเมินผลอุดมศึกษา</w:t>
            </w:r>
          </w:p>
          <w:p w:rsidR="00C50F85" w:rsidRPr="00753FF2" w:rsidRDefault="00C50F85" w:rsidP="00C50F85">
            <w:pPr>
              <w:pStyle w:val="ListParagraph"/>
              <w:numPr>
                <w:ilvl w:val="0"/>
                <w:numId w:val="19"/>
              </w:numPr>
              <w:ind w:left="0" w:firstLine="3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สำนักติดตามและประเมินผลอุดมศึกษาได้</w:t>
            </w:r>
            <w:r w:rsidR="0051198F" w:rsidRPr="00C50F85">
              <w:rPr>
                <w:rFonts w:ascii="TH SarabunPSK" w:hAnsi="TH SarabunPSK" w:cs="TH SarabunPSK"/>
                <w:sz w:val="30"/>
                <w:szCs w:val="30"/>
                <w:cs/>
              </w:rPr>
              <w:t>ประชุมเพื่อวิเคราะห์องค์ความรู้ที่จำเป็นซึ่งสอดคล้องกับประเด็น</w:t>
            </w:r>
            <w:r w:rsidR="0051198F" w:rsidRPr="00753FF2">
              <w:rPr>
                <w:rFonts w:ascii="TH SarabunPSK" w:hAnsi="TH SarabunPSK" w:cs="TH SarabunPSK"/>
                <w:sz w:val="30"/>
                <w:szCs w:val="30"/>
                <w:cs/>
              </w:rPr>
              <w:t>ยุทธศาสตร์ และภารกิจของ สกอ.</w:t>
            </w:r>
            <w:r w:rsidR="0051198F" w:rsidRPr="00753FF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1198F" w:rsidRPr="00753FF2">
              <w:rPr>
                <w:rFonts w:ascii="TH SarabunPSK" w:hAnsi="TH SarabunPSK" w:cs="TH SarabunPSK"/>
                <w:sz w:val="30"/>
                <w:szCs w:val="30"/>
                <w:cs/>
              </w:rPr>
              <w:t>โดยได้คัดเลือกองค์ความรู้ที่จำเป็นต่อการผลักดันความสำเร็จตามประเด็นยุทธศาสตร์ของสำนักติดตามและประเมินผลอุดมศึกษาและสำนักงานคณะกรรมการการอุดมศึกษา โดยเฉพาะในเรื่องการติดตามตรวจเยี่ยมการจัดการศึกษาระดับปริญญาเอก</w:t>
            </w:r>
            <w:r w:rsidRPr="00753FF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และการติดตามผลการดำเนินงานและผลการใช้จ่ายงบประมาณตามแผนงานบูรณาการฯ</w:t>
            </w:r>
            <w:r w:rsidR="0051198F" w:rsidRPr="00753FF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เพื่อนำมาจัดทำเป็นแผนการจัดการความรู้ของสำนักประจำปีงบประมาณ พ.ศ. </w:t>
            </w:r>
            <w:r w:rsidR="0051198F" w:rsidRPr="00753FF2">
              <w:rPr>
                <w:rFonts w:ascii="TH SarabunPSK" w:hAnsi="TH SarabunPSK" w:cs="TH SarabunPSK"/>
                <w:sz w:val="30"/>
                <w:szCs w:val="30"/>
              </w:rPr>
              <w:t>2561</w:t>
            </w:r>
            <w:r w:rsidRPr="00753FF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และผู้อำนวยการสำนักลงนามเห็นชอบแผนการจัดการความรู้ ประจำปีงบประมาณ พ.ศ. 2561 และจัดส่งให้กลุ่ม กพร. เรียบร้อยแล้ว</w:t>
            </w:r>
          </w:p>
          <w:p w:rsidR="00C50F85" w:rsidRDefault="00C50F85" w:rsidP="00C50F85">
            <w:pPr>
              <w:pStyle w:val="ListParagraph"/>
              <w:numPr>
                <w:ilvl w:val="0"/>
                <w:numId w:val="19"/>
              </w:numPr>
              <w:ind w:left="0" w:firstLine="3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50F85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สำนักติดตามและประเมินผลอุดมศึกษา</w:t>
            </w:r>
            <w:r w:rsidRPr="00C50F8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ส่งเสริมสนับสนุน ให้ข้าราชการและบุคลากรในสังกัดได้มีการแลกเปลี่ยนความรู้ภายในสำนัก/หน่วยงาน อย่างน้อย 4 ครั้ง </w:t>
            </w:r>
          </w:p>
          <w:p w:rsidR="002246E2" w:rsidRDefault="00C50F85" w:rsidP="002246E2">
            <w:pPr>
              <w:pStyle w:val="ListParagraph"/>
              <w:ind w:left="0" w:firstLine="3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246E2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>ครั้งที่ 1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2246E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246E2" w:rsidRPr="002246E2">
              <w:rPr>
                <w:rFonts w:ascii="TH SarabunPSK" w:hAnsi="TH SarabunPSK" w:cs="TH SarabunPSK"/>
                <w:sz w:val="30"/>
                <w:szCs w:val="30"/>
              </w:rPr>
              <w:t xml:space="preserve">KM </w:t>
            </w:r>
            <w:r w:rsidR="002246E2" w:rsidRPr="002246E2">
              <w:rPr>
                <w:rFonts w:ascii="TH SarabunPSK" w:hAnsi="TH SarabunPSK" w:cs="TH SarabunPSK"/>
                <w:sz w:val="30"/>
                <w:szCs w:val="30"/>
                <w:cs/>
              </w:rPr>
              <w:t>สำหรับข้าราชการใหม่ และข้าราชการผู้มีผลสัมฤทธิ์สูง (</w:t>
            </w:r>
            <w:proofErr w:type="spellStart"/>
            <w:r w:rsidR="002246E2" w:rsidRPr="002246E2">
              <w:rPr>
                <w:rFonts w:ascii="TH SarabunPSK" w:hAnsi="TH SarabunPSK" w:cs="TH SarabunPSK"/>
                <w:sz w:val="30"/>
                <w:szCs w:val="30"/>
              </w:rPr>
              <w:t>HiPPS</w:t>
            </w:r>
            <w:proofErr w:type="spellEnd"/>
            <w:r w:rsidR="002246E2" w:rsidRPr="002246E2">
              <w:rPr>
                <w:rFonts w:ascii="TH SarabunPSK" w:hAnsi="TH SarabunPSK" w:cs="TH SarabunPSK"/>
                <w:sz w:val="30"/>
                <w:szCs w:val="30"/>
                <w:cs/>
              </w:rPr>
              <w:t>) ของสำนักติดตามและประเมินผลอุดมศึกษา</w:t>
            </w:r>
            <w:r w:rsidR="002246E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2246E2" w:rsidRPr="002246E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ระหว่างวันที่ </w:t>
            </w:r>
            <w:r w:rsidR="002246E2">
              <w:rPr>
                <w:rFonts w:ascii="TH SarabunPSK" w:hAnsi="TH SarabunPSK" w:cs="TH SarabunPSK"/>
                <w:sz w:val="30"/>
                <w:szCs w:val="30"/>
              </w:rPr>
              <w:t xml:space="preserve">10 </w:t>
            </w:r>
            <w:r w:rsidR="002246E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2246E2" w:rsidRPr="002246E2">
              <w:rPr>
                <w:rFonts w:ascii="TH SarabunPSK" w:hAnsi="TH SarabunPSK" w:cs="TH SarabunPSK"/>
                <w:sz w:val="30"/>
                <w:szCs w:val="30"/>
              </w:rPr>
              <w:t xml:space="preserve"> 31 </w:t>
            </w:r>
            <w:r w:rsidR="002246E2" w:rsidRPr="002246E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ตุลาคม </w:t>
            </w:r>
            <w:r w:rsidR="002246E2">
              <w:rPr>
                <w:rFonts w:ascii="TH SarabunPSK" w:hAnsi="TH SarabunPSK" w:cs="TH SarabunPSK"/>
                <w:sz w:val="30"/>
                <w:szCs w:val="30"/>
              </w:rPr>
              <w:t>2560</w:t>
            </w:r>
            <w:r w:rsidR="002246E2" w:rsidRPr="002246E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</w:t>
            </w:r>
            <w:r w:rsidR="002246E2" w:rsidRPr="002246E2">
              <w:rPr>
                <w:rFonts w:ascii="TH SarabunPSK" w:hAnsi="TH SarabunPSK" w:cs="TH SarabunPSK"/>
                <w:sz w:val="30"/>
                <w:szCs w:val="30"/>
              </w:rPr>
              <w:t>10</w:t>
            </w:r>
            <w:r w:rsidR="002246E2" w:rsidRPr="002246E2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="002246E2" w:rsidRPr="002246E2">
              <w:rPr>
                <w:rFonts w:ascii="TH SarabunPSK" w:hAnsi="TH SarabunPSK" w:cs="TH SarabunPSK"/>
                <w:sz w:val="30"/>
                <w:szCs w:val="30"/>
              </w:rPr>
              <w:t>17</w:t>
            </w:r>
            <w:r w:rsidR="002246E2" w:rsidRPr="002246E2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="002246E2" w:rsidRPr="002246E2">
              <w:rPr>
                <w:rFonts w:ascii="TH SarabunPSK" w:hAnsi="TH SarabunPSK" w:cs="TH SarabunPSK"/>
                <w:sz w:val="30"/>
                <w:szCs w:val="30"/>
              </w:rPr>
              <w:t xml:space="preserve">31 </w:t>
            </w:r>
            <w:r w:rsidR="002246E2" w:rsidRPr="002246E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ต.ค. </w:t>
            </w:r>
            <w:r w:rsidR="002246E2">
              <w:rPr>
                <w:rFonts w:ascii="TH SarabunPSK" w:hAnsi="TH SarabunPSK" w:cs="TH SarabunPSK"/>
                <w:sz w:val="30"/>
                <w:szCs w:val="30"/>
              </w:rPr>
              <w:t>60</w:t>
            </w:r>
            <w:r w:rsidR="002246E2" w:rsidRPr="002246E2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="002246E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2246E2">
              <w:rPr>
                <w:rFonts w:ascii="TH SarabunPSK" w:hAnsi="TH SarabunPSK" w:cs="TH SarabunPSK" w:hint="cs"/>
                <w:sz w:val="30"/>
                <w:szCs w:val="30"/>
                <w:cs/>
              </w:rPr>
              <w:t>ณ สำนักติดตามและประเมินผลอุดมศึกษา</w:t>
            </w:r>
          </w:p>
          <w:p w:rsidR="002246E2" w:rsidRPr="002246E2" w:rsidRDefault="002246E2" w:rsidP="002246E2">
            <w:pPr>
              <w:pStyle w:val="ListParagraph"/>
              <w:ind w:firstLine="3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องค์ความรู้ เรื่อง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246E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Pr="002246E2">
              <w:rPr>
                <w:rFonts w:ascii="TH SarabunPSK" w:hAnsi="TH SarabunPSK" w:cs="TH SarabunPSK"/>
                <w:sz w:val="30"/>
                <w:szCs w:val="30"/>
              </w:rPr>
              <w:t>NQFs and Quality Assurance</w:t>
            </w:r>
          </w:p>
          <w:p w:rsidR="002246E2" w:rsidRPr="002246E2" w:rsidRDefault="002246E2" w:rsidP="002246E2">
            <w:pPr>
              <w:pStyle w:val="ListParagraph"/>
              <w:ind w:firstLine="3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246E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 </w:t>
            </w:r>
            <w:r w:rsidRPr="002246E2">
              <w:rPr>
                <w:rFonts w:ascii="TH SarabunPSK" w:hAnsi="TH SarabunPSK" w:cs="TH SarabunPSK"/>
                <w:sz w:val="30"/>
                <w:szCs w:val="30"/>
              </w:rPr>
              <w:t>Quality Assurance of Thai Higher Education</w:t>
            </w:r>
          </w:p>
          <w:p w:rsidR="002246E2" w:rsidRPr="002246E2" w:rsidRDefault="002246E2" w:rsidP="002246E2">
            <w:pPr>
              <w:pStyle w:val="ListParagraph"/>
              <w:ind w:left="0" w:firstLine="3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246E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3. </w:t>
            </w:r>
            <w:r w:rsidRPr="002246E2">
              <w:rPr>
                <w:rFonts w:ascii="TH SarabunPSK" w:hAnsi="TH SarabunPSK" w:cs="TH SarabunPSK"/>
                <w:sz w:val="30"/>
                <w:szCs w:val="30"/>
              </w:rPr>
              <w:t>TQF and Quality Assurance</w:t>
            </w:r>
          </w:p>
          <w:p w:rsidR="002246E2" w:rsidRDefault="002246E2" w:rsidP="002246E2">
            <w:pPr>
              <w:pStyle w:val="ListParagraph"/>
              <w:ind w:left="0" w:firstLine="3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246E2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>ครั้งที่ 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246E2">
              <w:rPr>
                <w:rFonts w:ascii="TH SarabunPSK" w:hAnsi="TH SarabunPSK" w:cs="TH SarabunPSK"/>
                <w:sz w:val="30"/>
                <w:szCs w:val="30"/>
              </w:rPr>
              <w:t xml:space="preserve">KM </w:t>
            </w:r>
            <w:r w:rsidRPr="002246E2">
              <w:rPr>
                <w:rFonts w:ascii="TH SarabunPSK" w:hAnsi="TH SarabunPSK" w:cs="TH SarabunPSK"/>
                <w:sz w:val="30"/>
                <w:szCs w:val="30"/>
                <w:cs/>
              </w:rPr>
              <w:t>สำหรับข้าราชการ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และบุคลากร</w:t>
            </w:r>
            <w:r w:rsidRPr="002246E2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ของสำนักติดตามและประเมินผลอุดมศึกษา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เมื่อวันที่ 22 ธันวาคม 2560 ณ ไม้แก้วดำเนิน รีสอร์ท จังหวัดราชบุรี</w:t>
            </w:r>
          </w:p>
          <w:p w:rsidR="002246E2" w:rsidRPr="00753FF2" w:rsidRDefault="002246E2" w:rsidP="002246E2">
            <w:pPr>
              <w:pStyle w:val="ListParagraph"/>
              <w:ind w:left="0" w:firstLine="3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องค์ความรู้ เรื่อง การประกันคุณภาพ กรอบมาตรฐานคุณวุฒิระดับอุดมศึกษาไทย (</w:t>
            </w:r>
            <w:r>
              <w:rPr>
                <w:rFonts w:ascii="TH SarabunPSK" w:hAnsi="TH SarabunPSK" w:cs="TH SarabunPSK"/>
                <w:sz w:val="30"/>
                <w:szCs w:val="30"/>
              </w:rPr>
              <w:t>TQF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และแนวทาง</w:t>
            </w:r>
            <w:r w:rsidRPr="00753FF2">
              <w:rPr>
                <w:rFonts w:ascii="TH SarabunPSK" w:hAnsi="TH SarabunPSK" w:cs="TH SarabunPSK"/>
                <w:sz w:val="30"/>
                <w:szCs w:val="30"/>
                <w:cs/>
              </w:rPr>
              <w:t>การพัฒนา</w:t>
            </w:r>
          </w:p>
          <w:p w:rsidR="002246E2" w:rsidRPr="00753FF2" w:rsidRDefault="002246E2" w:rsidP="002246E2">
            <w:pPr>
              <w:pStyle w:val="ListParagraph"/>
              <w:ind w:left="0" w:firstLine="3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53FF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53FF2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ครั้งที่ 3</w:t>
            </w:r>
            <w:r w:rsidRPr="00753FF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Pr="00753FF2">
              <w:rPr>
                <w:rFonts w:ascii="TH SarabunPSK" w:hAnsi="TH SarabunPSK" w:cs="TH SarabunPSK"/>
                <w:sz w:val="30"/>
                <w:szCs w:val="30"/>
              </w:rPr>
              <w:t xml:space="preserve">KM </w:t>
            </w:r>
            <w:r w:rsidRPr="00753FF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สำหรับข้าราชการและบุคลากรของสำนักติดตามและประเมินผลอุดมศึกษา เมื่อวันที่ </w:t>
            </w:r>
            <w:r w:rsidR="00753FF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753FF2">
              <w:rPr>
                <w:rFonts w:ascii="TH SarabunPSK" w:hAnsi="TH SarabunPSK" w:cs="TH SarabunPSK"/>
                <w:sz w:val="30"/>
                <w:szCs w:val="30"/>
                <w:cs/>
              </w:rPr>
              <w:t>20 มิถุนายน 2561 ณ สำนักติดตามและประเมินผลอุดมศึกษา</w:t>
            </w:r>
          </w:p>
          <w:p w:rsidR="00753FF2" w:rsidRPr="00753FF2" w:rsidRDefault="002246E2" w:rsidP="00753FF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753FF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53FF2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องค์ความรู้ เรื่อง</w:t>
            </w:r>
            <w:r w:rsidRPr="00753FF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753FF2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753FF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="00753FF2" w:rsidRPr="00753FF2">
              <w:rPr>
                <w:rFonts w:ascii="TH SarabunPSK" w:hAnsi="TH SarabunPSK" w:cs="TH SarabunPSK"/>
                <w:sz w:val="30"/>
                <w:szCs w:val="30"/>
                <w:cs/>
              </w:rPr>
              <w:t>การบริหารจัดการน้ำในสิงคโปร์</w:t>
            </w:r>
          </w:p>
          <w:p w:rsidR="00753FF2" w:rsidRPr="00753FF2" w:rsidRDefault="00753FF2" w:rsidP="00753FF2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53FF2">
              <w:rPr>
                <w:rFonts w:ascii="TH SarabunPSK" w:hAnsi="TH SarabunPSK" w:cs="TH SarabunPSK"/>
                <w:sz w:val="30"/>
                <w:szCs w:val="30"/>
                <w:cs/>
              </w:rPr>
              <w:t>2. การอบรมหลักสูตรภาษาอังกฤษเพื่อการสื่อสารระหว่างประเทศชั้นสูง (</w:t>
            </w:r>
            <w:r w:rsidRPr="00753FF2">
              <w:rPr>
                <w:rFonts w:ascii="TH SarabunPSK" w:hAnsi="TH SarabunPSK" w:cs="TH SarabunPSK"/>
                <w:sz w:val="30"/>
                <w:szCs w:val="30"/>
              </w:rPr>
              <w:t>AOCC</w:t>
            </w:r>
            <w:r w:rsidRPr="00753FF2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753FF2" w:rsidRPr="00753FF2" w:rsidRDefault="00753FF2" w:rsidP="00753FF2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53FF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3. การสร้างความเป็น </w:t>
            </w:r>
            <w:r w:rsidRPr="00753FF2">
              <w:rPr>
                <w:rFonts w:ascii="TH SarabunPSK" w:hAnsi="TH SarabunPSK" w:cs="TH SarabunPSK"/>
                <w:sz w:val="30"/>
                <w:szCs w:val="30"/>
              </w:rPr>
              <w:t>Smart Nation</w:t>
            </w:r>
            <w:r w:rsidRPr="00753FF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ของสิงคโปร์</w:t>
            </w:r>
          </w:p>
          <w:p w:rsidR="00C50F85" w:rsidRPr="00753FF2" w:rsidRDefault="00753FF2" w:rsidP="00753FF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53FF2">
              <w:rPr>
                <w:rFonts w:ascii="TH SarabunPSK" w:hAnsi="TH SarabunPSK" w:cs="TH SarabunPSK"/>
                <w:sz w:val="30"/>
                <w:szCs w:val="30"/>
                <w:cs/>
              </w:rPr>
              <w:t>4. โครงการ “</w:t>
            </w:r>
            <w:r w:rsidRPr="00753FF2">
              <w:rPr>
                <w:rFonts w:ascii="TH SarabunPSK" w:hAnsi="TH SarabunPSK" w:cs="TH SarabunPSK"/>
                <w:sz w:val="30"/>
                <w:szCs w:val="30"/>
              </w:rPr>
              <w:t>APEC E</w:t>
            </w:r>
            <w:r w:rsidRPr="00753FF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753FF2">
              <w:rPr>
                <w:rFonts w:ascii="TH SarabunPSK" w:hAnsi="TH SarabunPSK" w:cs="TH SarabunPSK"/>
                <w:sz w:val="30"/>
                <w:szCs w:val="30"/>
              </w:rPr>
              <w:t>Learning Training Program</w:t>
            </w:r>
            <w:r w:rsidRPr="00753FF2">
              <w:rPr>
                <w:rFonts w:ascii="TH SarabunPSK" w:hAnsi="TH SarabunPSK" w:cs="TH SarabunPSK"/>
                <w:sz w:val="30"/>
                <w:szCs w:val="30"/>
                <w:cs/>
              </w:rPr>
              <w:t>” ครั้งที่ 41</w:t>
            </w:r>
            <w:r w:rsidR="002246E2" w:rsidRPr="00753FF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2246E2" w:rsidRDefault="00753FF2" w:rsidP="002246E2">
            <w:pPr>
              <w:pStyle w:val="ListParagraph"/>
              <w:ind w:left="0" w:firstLine="3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753FF2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>ครั้งที่ 4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753FF2">
              <w:rPr>
                <w:rFonts w:ascii="TH SarabunPSK" w:hAnsi="TH SarabunPSK" w:cs="TH SarabunPSK"/>
                <w:sz w:val="30"/>
                <w:szCs w:val="30"/>
              </w:rPr>
              <w:t xml:space="preserve">KM </w:t>
            </w:r>
            <w:r w:rsidRPr="00753FF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สำหรับข้าราชการและบุคลากรของสำนักติดตามและประเมินผลอุดมศึกษา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เมื่อ</w:t>
            </w:r>
            <w:r w:rsidRPr="00753FF2">
              <w:rPr>
                <w:rFonts w:ascii="TH SarabunPSK" w:hAnsi="TH SarabunPSK" w:cs="TH SarabunPSK"/>
                <w:sz w:val="30"/>
                <w:szCs w:val="30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</w:t>
            </w:r>
            <w:r w:rsidRPr="00753FF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กรกฎาคม</w:t>
            </w:r>
            <w:r w:rsidRPr="00753FF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2561 ณ สำนักติดตามและประเมินผลอุดมศึกษา</w:t>
            </w:r>
          </w:p>
          <w:p w:rsidR="00753FF2" w:rsidRDefault="00753FF2" w:rsidP="002246E2">
            <w:pPr>
              <w:pStyle w:val="ListParagraph"/>
              <w:ind w:left="0" w:firstLine="3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องค์ความรู้ เรื่อง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</w:t>
            </w:r>
            <w:r w:rsidR="000C136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C136C">
              <w:rPr>
                <w:rFonts w:ascii="TH SarabunPSK" w:hAnsi="TH SarabunPSK" w:cs="TH SarabunPSK" w:hint="cs"/>
                <w:sz w:val="30"/>
                <w:szCs w:val="30"/>
                <w:cs/>
              </w:rPr>
              <w:t>งานเลขานุการคณะกรรมการการอุดมศึกษา</w:t>
            </w:r>
          </w:p>
          <w:p w:rsidR="00753FF2" w:rsidRDefault="00753FF2" w:rsidP="002246E2">
            <w:pPr>
              <w:pStyle w:val="ListParagraph"/>
              <w:ind w:left="0" w:firstLine="3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</w:t>
            </w:r>
            <w:r w:rsidR="000C136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งานติดตามและประเมินผลด้านงบประมาณฯ</w:t>
            </w:r>
          </w:p>
          <w:p w:rsidR="000C136C" w:rsidRDefault="00753FF2" w:rsidP="002246E2">
            <w:pPr>
              <w:pStyle w:val="ListParagraph"/>
              <w:ind w:left="0" w:firstLine="3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</w:t>
            </w:r>
            <w:r w:rsidR="000C136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งานติดตามและประเมินผลการดำเนินงานและการเบิกจ่ายเงิน</w:t>
            </w:r>
          </w:p>
          <w:p w:rsidR="00753FF2" w:rsidRDefault="000C136C" w:rsidP="002246E2">
            <w:pPr>
              <w:pStyle w:val="ListParagraph"/>
              <w:ind w:left="0" w:firstLine="3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ตามแผนงานบูรณาการ</w:t>
            </w:r>
          </w:p>
          <w:p w:rsidR="00753FF2" w:rsidRDefault="00753FF2" w:rsidP="002246E2">
            <w:pPr>
              <w:pStyle w:val="ListParagraph"/>
              <w:ind w:left="0" w:firstLine="3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</w:t>
            </w:r>
            <w:r w:rsidR="000C136C">
              <w:rPr>
                <w:rFonts w:ascii="TH SarabunPSK" w:hAnsi="TH SarabunPSK" w:cs="TH SarabunPSK"/>
                <w:sz w:val="30"/>
                <w:szCs w:val="30"/>
              </w:rPr>
              <w:t xml:space="preserve"> Happy Workplace</w:t>
            </w:r>
          </w:p>
          <w:p w:rsidR="00753FF2" w:rsidRDefault="00753FF2" w:rsidP="002246E2">
            <w:pPr>
              <w:pStyle w:val="ListParagraph"/>
              <w:ind w:left="0" w:firstLine="3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5.</w:t>
            </w:r>
            <w:r w:rsidR="000C136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การจัดการศึกษานอกสถานที่ตั้ง</w:t>
            </w:r>
          </w:p>
          <w:p w:rsidR="00753FF2" w:rsidRDefault="00753FF2" w:rsidP="002246E2">
            <w:pPr>
              <w:pStyle w:val="ListParagraph"/>
              <w:ind w:left="0" w:firstLine="3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6.</w:t>
            </w:r>
            <w:r w:rsidR="000C136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การจัดการศึกษาระดับปริญญาเอก</w:t>
            </w:r>
          </w:p>
          <w:p w:rsidR="00753FF2" w:rsidRDefault="00753FF2" w:rsidP="002246E2">
            <w:pPr>
              <w:pStyle w:val="ListParagraph"/>
              <w:ind w:left="0" w:firstLine="3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7.</w:t>
            </w:r>
            <w:r w:rsidR="000C136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ฐานข้อมูลงานติดตามและประเมินผลการจัดการศึกษาระดับปริญญาเอก</w:t>
            </w:r>
          </w:p>
          <w:p w:rsidR="000C136C" w:rsidRDefault="00753FF2" w:rsidP="000C136C">
            <w:pPr>
              <w:pStyle w:val="ListParagraph"/>
              <w:ind w:left="0" w:firstLine="3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8.</w:t>
            </w:r>
            <w:r w:rsidR="000C136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หลักการทรงงานของในหลวงรัชกาลที่ 9 และรัชกาลที่ 10 มาประยุกต์ใช้</w:t>
            </w:r>
          </w:p>
          <w:p w:rsidR="00753FF2" w:rsidRPr="000C136C" w:rsidRDefault="000C136C" w:rsidP="000C136C">
            <w:pPr>
              <w:pStyle w:val="ListParagraph"/>
              <w:ind w:left="0" w:firstLine="3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กั</w:t>
            </w:r>
            <w:r w:rsidRPr="000C136C">
              <w:rPr>
                <w:rFonts w:ascii="TH SarabunPSK" w:hAnsi="TH SarabunPSK" w:cs="TH SarabunPSK" w:hint="cs"/>
                <w:sz w:val="30"/>
                <w:szCs w:val="30"/>
                <w:cs/>
              </w:rPr>
              <w:t>บการทำงานของ สตป.</w:t>
            </w:r>
          </w:p>
          <w:p w:rsidR="00C50F85" w:rsidRPr="00C50F85" w:rsidRDefault="00753FF2" w:rsidP="00C50F85">
            <w:pPr>
              <w:pStyle w:val="ListParagraph"/>
              <w:numPr>
                <w:ilvl w:val="0"/>
                <w:numId w:val="19"/>
              </w:numPr>
              <w:ind w:left="0" w:firstLine="3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สำนักติดตามและประเมินผลอุดมศึกษา</w:t>
            </w:r>
            <w:r w:rsidRPr="00341BE1">
              <w:rPr>
                <w:rFonts w:ascii="TH SarabunPSK" w:hAnsi="TH SarabunPSK" w:cs="TH SarabunPSK"/>
                <w:sz w:val="30"/>
                <w:szCs w:val="30"/>
                <w:cs/>
              </w:rPr>
              <w:t>จัดทำเล่มสรุปเนื้อหา/สาระสำคัญขององค์ความรู้ที่สำนักได้นำมาแลกเปลี่ยนเรียนรู้ พร้อมภาพถ่ายกิจกรรม ประจำปีงบประมาณ พ.ศ. 2561 ให้กลุ่มพัฒนาระบบบริหารทราบ ครั้งที่ 1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341BE1">
              <w:rPr>
                <w:rFonts w:ascii="TH SarabunPSK" w:hAnsi="TH SarabunPSK" w:cs="TH SarabunPSK"/>
                <w:sz w:val="30"/>
                <w:szCs w:val="30"/>
                <w:cs/>
              </w:rPr>
              <w:t>ภายในวันที่ 10 กรกฎาคม 2561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 3 เล่ม (สรุปครั้งละ 1 เล่ม)</w:t>
            </w:r>
          </w:p>
          <w:p w:rsidR="00C50F85" w:rsidRDefault="00157387" w:rsidP="00157387">
            <w:pPr>
              <w:pStyle w:val="ListParagraph"/>
              <w:numPr>
                <w:ilvl w:val="0"/>
                <w:numId w:val="19"/>
              </w:numPr>
              <w:ind w:left="31" w:firstLine="32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สำนักติดตามและประเมินผลอุดมศึกษา ได้</w:t>
            </w:r>
            <w:r w:rsidRPr="00341BE1">
              <w:rPr>
                <w:rFonts w:ascii="TH SarabunPSK" w:hAnsi="TH SarabunPSK" w:cs="TH SarabunPSK"/>
                <w:sz w:val="30"/>
                <w:szCs w:val="30"/>
                <w:cs/>
              </w:rPr>
              <w:t>นำ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สรุป</w:t>
            </w:r>
            <w:r w:rsidRPr="00341BE1">
              <w:rPr>
                <w:rFonts w:ascii="TH SarabunPSK" w:hAnsi="TH SarabunPSK" w:cs="TH SarabunPSK"/>
                <w:sz w:val="30"/>
                <w:szCs w:val="30"/>
                <w:cs/>
              </w:rPr>
              <w:t>เนื้อหา/สาระสำคัญขององค์ความรู้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ในกิจกรรมแลกเปลี่ยนเรียนแต่ละครั้ง </w:t>
            </w:r>
            <w:r w:rsidRPr="00341BE1">
              <w:rPr>
                <w:rFonts w:ascii="TH SarabunPSK" w:hAnsi="TH SarabunPSK" w:cs="TH SarabunPSK"/>
                <w:sz w:val="30"/>
                <w:szCs w:val="30"/>
                <w:cs/>
              </w:rPr>
              <w:t>ขึ้นเว็บไซต์ของสำนัก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ติดตามและประเมินผลอุดมศึกษา </w:t>
            </w:r>
            <w:hyperlink r:id="rId8" w:history="1">
              <w:r w:rsidR="008D1B22" w:rsidRPr="00C569D9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http</w:t>
              </w:r>
              <w:r w:rsidR="008D1B22" w:rsidRPr="00C569D9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://</w:t>
              </w:r>
              <w:r w:rsidR="008D1B22" w:rsidRPr="00C569D9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www</w:t>
              </w:r>
              <w:r w:rsidR="008D1B22" w:rsidRPr="00C569D9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="008D1B22" w:rsidRPr="00C569D9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bme</w:t>
              </w:r>
              <w:r w:rsidR="008D1B22" w:rsidRPr="00C569D9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="008D1B22" w:rsidRPr="00C569D9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mua</w:t>
              </w:r>
              <w:r w:rsidR="008D1B22" w:rsidRPr="00C569D9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="008D1B22" w:rsidRPr="00C569D9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go</w:t>
              </w:r>
              <w:r w:rsidR="008D1B22" w:rsidRPr="00C569D9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="008D1B22" w:rsidRPr="00C569D9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th</w:t>
              </w:r>
              <w:r w:rsidR="008D1B22" w:rsidRPr="00C569D9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/</w:t>
              </w:r>
              <w:r w:rsidR="008D1B22" w:rsidRPr="00C569D9">
                <w:rPr>
                  <w:rStyle w:val="Hyperlink"/>
                  <w:rFonts w:ascii="TH SarabunPSK" w:hAnsi="TH SarabunPSK" w:cs="TH SarabunPSK"/>
                  <w:sz w:val="30"/>
                  <w:szCs w:val="30"/>
                </w:rPr>
                <w:t>km</w:t>
              </w:r>
              <w:r w:rsidR="008D1B22" w:rsidRPr="00C569D9">
                <w:rPr>
                  <w:rStyle w:val="Hyperlink"/>
                  <w:rFonts w:ascii="TH SarabunPSK" w:hAnsi="TH SarabunPSK" w:cs="TH SarabunPSK"/>
                  <w:sz w:val="30"/>
                  <w:szCs w:val="30"/>
                  <w:cs/>
                </w:rPr>
                <w:t>/เพื่อเรียนรู้และเผยแพร่</w:t>
              </w:r>
            </w:hyperlink>
          </w:p>
          <w:p w:rsidR="008D1B22" w:rsidRDefault="008D1B22" w:rsidP="008D1B22"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8D1B22" w:rsidRPr="008D1B22" w:rsidRDefault="008D1B22" w:rsidP="008D1B22">
            <w:pPr>
              <w:ind w:left="31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3A65A1">
        <w:trPr>
          <w:trHeight w:val="980"/>
        </w:trPr>
        <w:tc>
          <w:tcPr>
            <w:tcW w:w="9484" w:type="dxa"/>
            <w:gridSpan w:val="2"/>
          </w:tcPr>
          <w:p w:rsidR="00CF3A4A" w:rsidRDefault="003B7C5A" w:rsidP="003A65A1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51198F" w:rsidRPr="0051198F" w:rsidRDefault="0051198F" w:rsidP="0051198F">
            <w:pPr>
              <w:pStyle w:val="ListParagraph"/>
              <w:numPr>
                <w:ilvl w:val="0"/>
                <w:numId w:val="21"/>
              </w:num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85D">
              <w:rPr>
                <w:rFonts w:ascii="TH SarabunPSK" w:hAnsi="TH SarabunPSK" w:cs="TH SarabunPSK"/>
                <w:sz w:val="30"/>
                <w:szCs w:val="30"/>
                <w:cs/>
              </w:rPr>
              <w:t>การกำหนดหน้าที่ความรับผิดชอบในภารกิจต่าง ๆ ของโครงการ ระบุผู้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รับผิดชอบ ตลอดจนติดตามผลโครงก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าร</w:t>
            </w:r>
          </w:p>
          <w:p w:rsidR="003B7C5A" w:rsidRPr="0051198F" w:rsidRDefault="0051198F" w:rsidP="00927513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1198F">
              <w:rPr>
                <w:rFonts w:ascii="TH SarabunPSK" w:hAnsi="TH SarabunPSK" w:cs="TH SarabunPSK"/>
                <w:sz w:val="30"/>
                <w:szCs w:val="30"/>
                <w:cs/>
              </w:rPr>
              <w:t>เพื่อให้มีประสิทธิภาพ ประสิทธิผล</w:t>
            </w:r>
            <w:r w:rsidRPr="0039785D">
              <w:rPr>
                <w:rFonts w:ascii="TH SarabunPSK" w:hAnsi="TH SarabunPSK" w:cs="TH SarabunPSK"/>
                <w:sz w:val="30"/>
                <w:szCs w:val="30"/>
                <w:cs/>
              </w:rPr>
              <w:t>การได้รับความร่วมมือจากข้าราชการและเจ้าหน้าที่ของสำนักติดตามและประเมินผลอุดมศึกษาในทุกระดับในการร่วมกันกำหนดองค์ความรู้ที่จำเป็นต่อการผลักดันความสำเร็จตามประเด็นยุทธศาสตร์ของสำนักติดตามและประเมินผลอุดมศึกษา</w:t>
            </w:r>
          </w:p>
        </w:tc>
      </w:tr>
      <w:tr w:rsidR="003B7C5A" w:rsidRPr="003B7C5A" w:rsidTr="003A65A1">
        <w:trPr>
          <w:trHeight w:val="980"/>
        </w:trPr>
        <w:tc>
          <w:tcPr>
            <w:tcW w:w="9484" w:type="dxa"/>
            <w:gridSpan w:val="2"/>
            <w:vAlign w:val="center"/>
          </w:tcPr>
          <w:p w:rsidR="00337687" w:rsidRDefault="00337687" w:rsidP="00467E09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3B7C5A" w:rsidRPr="00337687" w:rsidRDefault="00337687" w:rsidP="00467E0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9E52D4" w:rsidRPr="00337687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3A65A1">
        <w:trPr>
          <w:trHeight w:val="1032"/>
        </w:trPr>
        <w:tc>
          <w:tcPr>
            <w:tcW w:w="9484" w:type="dxa"/>
            <w:gridSpan w:val="2"/>
          </w:tcPr>
          <w:p w:rsidR="00337687" w:rsidRDefault="00337687" w:rsidP="00C20373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51198F" w:rsidRDefault="0051198F" w:rsidP="0051198F">
            <w:pPr>
              <w:pStyle w:val="ListParagraph"/>
              <w:numPr>
                <w:ilvl w:val="0"/>
                <w:numId w:val="22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คำสั่งแต่งตั้งคณะทำงานดำเนินการจัดการความรู้เพื่อสนับสนุนประเด็นยุทธสาสตร์/ภารกิจของ</w:t>
            </w:r>
            <w:r w:rsidR="00753FF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สกอ.ของสำนัก</w:t>
            </w:r>
          </w:p>
          <w:p w:rsidR="006560E4" w:rsidRDefault="0051198F" w:rsidP="0051198F">
            <w:pPr>
              <w:pStyle w:val="ListParagraph"/>
              <w:numPr>
                <w:ilvl w:val="0"/>
                <w:numId w:val="22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341BE1">
              <w:rPr>
                <w:rFonts w:ascii="TH SarabunPSK" w:hAnsi="TH SarabunPSK" w:cs="TH SarabunPSK"/>
                <w:snapToGrid w:val="0"/>
                <w:sz w:val="30"/>
                <w:szCs w:val="30"/>
                <w:cs/>
              </w:rPr>
              <w:t>มีมุ</w:t>
            </w:r>
            <w:r>
              <w:rPr>
                <w:rFonts w:ascii="TH SarabunPSK" w:hAnsi="TH SarabunPSK" w:cs="TH SarabunPSK"/>
                <w:snapToGrid w:val="0"/>
                <w:sz w:val="30"/>
                <w:szCs w:val="30"/>
                <w:cs/>
              </w:rPr>
              <w:t>มความรู้เพื่อให้บุคลากรได้ศึกษา</w:t>
            </w:r>
            <w:r>
              <w:rPr>
                <w:rFonts w:ascii="TH SarabunPSK" w:hAnsi="TH SarabunPSK" w:cs="TH SarabunPSK" w:hint="cs"/>
                <w:snapToGrid w:val="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napToGrid w:val="0"/>
                <w:sz w:val="30"/>
                <w:szCs w:val="30"/>
                <w:cs/>
              </w:rPr>
              <w:t>และ</w:t>
            </w:r>
            <w:r w:rsidRPr="00341BE1">
              <w:rPr>
                <w:rFonts w:ascii="TH SarabunPSK" w:hAnsi="TH SarabunPSK" w:cs="TH SarabunPSK"/>
                <w:snapToGrid w:val="0"/>
                <w:sz w:val="30"/>
                <w:szCs w:val="30"/>
                <w:cs/>
              </w:rPr>
              <w:t>แลกเปลี่ยนเรียนรู้</w:t>
            </w:r>
          </w:p>
          <w:p w:rsidR="002F0A94" w:rsidRDefault="0051198F" w:rsidP="006560E4">
            <w:pPr>
              <w:pStyle w:val="ListParagraph"/>
              <w:numPr>
                <w:ilvl w:val="0"/>
                <w:numId w:val="22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51198F">
              <w:rPr>
                <w:rFonts w:ascii="TH SarabunPSK" w:hAnsi="TH SarabunPSK" w:cs="TH SarabunPSK" w:hint="cs"/>
                <w:sz w:val="30"/>
                <w:szCs w:val="30"/>
                <w:cs/>
              </w:rPr>
              <w:t>แผ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นการจัดการความรู้ของสำนักประจำปี</w:t>
            </w:r>
            <w:r w:rsidRPr="006560E4">
              <w:rPr>
                <w:rFonts w:ascii="TH SarabunPSK" w:hAnsi="TH SarabunPSK" w:cs="TH SarabunPSK" w:hint="cs"/>
                <w:sz w:val="30"/>
                <w:szCs w:val="30"/>
                <w:cs/>
              </w:rPr>
              <w:t>งบประมาณ 2561</w:t>
            </w:r>
          </w:p>
          <w:p w:rsidR="00753FF2" w:rsidRDefault="00753FF2" w:rsidP="006560E4">
            <w:pPr>
              <w:pStyle w:val="ListParagraph"/>
              <w:numPr>
                <w:ilvl w:val="0"/>
                <w:numId w:val="22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341BE1">
              <w:rPr>
                <w:rFonts w:ascii="TH SarabunPSK" w:hAnsi="TH SarabunPSK" w:cs="TH SarabunPSK"/>
                <w:sz w:val="30"/>
                <w:szCs w:val="30"/>
                <w:cs/>
              </w:rPr>
              <w:t>เล่มสรุปเนื้อหา/สาระสำคัญขององค์ความรู้</w:t>
            </w:r>
            <w:r w:rsidR="005F71A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พร้อมภาพถ่ายกิจกรรม</w:t>
            </w:r>
          </w:p>
          <w:p w:rsidR="008D1B22" w:rsidRDefault="008D1B22" w:rsidP="008D1B22"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8D1B22" w:rsidRPr="008D1B22" w:rsidRDefault="008D1B22" w:rsidP="008D1B2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D1B22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C20373">
      <w:pPr>
        <w:spacing w:before="120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467E0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390" w:right="991" w:bottom="27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4120" w:rsidRDefault="009F4120">
      <w:r>
        <w:separator/>
      </w:r>
    </w:p>
  </w:endnote>
  <w:endnote w:type="continuationSeparator" w:id="0">
    <w:p w:rsidR="009F4120" w:rsidRDefault="009F4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74C" w:rsidRDefault="00BD47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74C" w:rsidRDefault="00BD47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4120" w:rsidRDefault="009F4120">
      <w:r>
        <w:separator/>
      </w:r>
    </w:p>
  </w:footnote>
  <w:footnote w:type="continuationSeparator" w:id="0">
    <w:p w:rsidR="009F4120" w:rsidRDefault="009F4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74C" w:rsidRDefault="00BD47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4DB750E" wp14:editId="62267B57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D474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73C2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B750E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D474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73C2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74C" w:rsidRDefault="00BD47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9.8pt;height:180.3pt" o:bullet="t">
        <v:imagedata r:id="rId1" o:title="fullstop-main"/>
      </v:shape>
    </w:pict>
  </w:numPicBullet>
  <w:abstractNum w:abstractNumId="0" w15:restartNumberingAfterBreak="0">
    <w:nsid w:val="04445A0F"/>
    <w:multiLevelType w:val="hybridMultilevel"/>
    <w:tmpl w:val="DD2EB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405DD"/>
    <w:multiLevelType w:val="hybridMultilevel"/>
    <w:tmpl w:val="1C08CCB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19C26425"/>
    <w:multiLevelType w:val="hybridMultilevel"/>
    <w:tmpl w:val="6E2AD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5C7F5C"/>
    <w:multiLevelType w:val="hybridMultilevel"/>
    <w:tmpl w:val="109A2250"/>
    <w:lvl w:ilvl="0" w:tplc="9E2097EA">
      <w:start w:val="1"/>
      <w:numFmt w:val="bullet"/>
      <w:lvlText w:val=""/>
      <w:lvlPicBulletId w:val="0"/>
      <w:lvlJc w:val="left"/>
      <w:pPr>
        <w:ind w:left="744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5" w15:restartNumberingAfterBreak="0">
    <w:nsid w:val="21EC0C9E"/>
    <w:multiLevelType w:val="hybridMultilevel"/>
    <w:tmpl w:val="F176BF5A"/>
    <w:lvl w:ilvl="0" w:tplc="57A4966A">
      <w:start w:val="1"/>
      <w:numFmt w:val="bullet"/>
      <w:lvlText w:val=""/>
      <w:lvlPicBulletId w:val="0"/>
      <w:lvlJc w:val="left"/>
      <w:pPr>
        <w:ind w:left="785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E040C"/>
    <w:multiLevelType w:val="hybridMultilevel"/>
    <w:tmpl w:val="D5140D7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 w15:restartNumberingAfterBreak="0">
    <w:nsid w:val="382D5053"/>
    <w:multiLevelType w:val="hybridMultilevel"/>
    <w:tmpl w:val="04048E12"/>
    <w:lvl w:ilvl="0" w:tplc="C8E817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8C7FD9"/>
    <w:multiLevelType w:val="hybridMultilevel"/>
    <w:tmpl w:val="E1401408"/>
    <w:lvl w:ilvl="0" w:tplc="FA7E427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F54E3"/>
    <w:multiLevelType w:val="hybridMultilevel"/>
    <w:tmpl w:val="FF9821FC"/>
    <w:lvl w:ilvl="0" w:tplc="394456E4">
      <w:start w:val="1"/>
      <w:numFmt w:val="bullet"/>
      <w:lvlText w:val=""/>
      <w:lvlPicBulletId w:val="0"/>
      <w:lvlJc w:val="left"/>
      <w:pPr>
        <w:ind w:left="785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456B522E"/>
    <w:multiLevelType w:val="hybridMultilevel"/>
    <w:tmpl w:val="AC944B3C"/>
    <w:lvl w:ilvl="0" w:tplc="EE5866DE">
      <w:start w:val="1"/>
      <w:numFmt w:val="decimal"/>
      <w:lvlText w:val="%1."/>
      <w:lvlJc w:val="left"/>
      <w:pPr>
        <w:ind w:left="71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583D6CDE"/>
    <w:multiLevelType w:val="hybridMultilevel"/>
    <w:tmpl w:val="FB047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669B1A82"/>
    <w:multiLevelType w:val="hybridMultilevel"/>
    <w:tmpl w:val="E29062F0"/>
    <w:lvl w:ilvl="0" w:tplc="FB941E4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9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0" w15:restartNumberingAfterBreak="0">
    <w:nsid w:val="7DA02AE0"/>
    <w:multiLevelType w:val="hybridMultilevel"/>
    <w:tmpl w:val="6944B5A2"/>
    <w:lvl w:ilvl="0" w:tplc="7DD84FC8">
      <w:start w:val="1"/>
      <w:numFmt w:val="bullet"/>
      <w:lvlText w:val=""/>
      <w:lvlPicBulletId w:val="0"/>
      <w:lvlJc w:val="left"/>
      <w:pPr>
        <w:ind w:left="785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1" w15:restartNumberingAfterBreak="0">
    <w:nsid w:val="7DEC2930"/>
    <w:multiLevelType w:val="hybridMultilevel"/>
    <w:tmpl w:val="7B585950"/>
    <w:lvl w:ilvl="0" w:tplc="E76E088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6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19"/>
  </w:num>
  <w:num w:numId="7">
    <w:abstractNumId w:val="7"/>
  </w:num>
  <w:num w:numId="8">
    <w:abstractNumId w:val="21"/>
  </w:num>
  <w:num w:numId="9">
    <w:abstractNumId w:val="20"/>
  </w:num>
  <w:num w:numId="10">
    <w:abstractNumId w:val="9"/>
  </w:num>
  <w:num w:numId="11">
    <w:abstractNumId w:val="17"/>
  </w:num>
  <w:num w:numId="12">
    <w:abstractNumId w:val="15"/>
  </w:num>
  <w:num w:numId="13">
    <w:abstractNumId w:val="11"/>
  </w:num>
  <w:num w:numId="14">
    <w:abstractNumId w:val="18"/>
  </w:num>
  <w:num w:numId="15">
    <w:abstractNumId w:val="5"/>
  </w:num>
  <w:num w:numId="16">
    <w:abstractNumId w:val="8"/>
  </w:num>
  <w:num w:numId="17">
    <w:abstractNumId w:val="2"/>
  </w:num>
  <w:num w:numId="18">
    <w:abstractNumId w:val="4"/>
  </w:num>
  <w:num w:numId="19">
    <w:abstractNumId w:val="3"/>
  </w:num>
  <w:num w:numId="20">
    <w:abstractNumId w:val="10"/>
  </w:num>
  <w:num w:numId="21">
    <w:abstractNumId w:val="12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225DB"/>
    <w:rsid w:val="00031EAA"/>
    <w:rsid w:val="000433EF"/>
    <w:rsid w:val="00061364"/>
    <w:rsid w:val="00083F75"/>
    <w:rsid w:val="00086869"/>
    <w:rsid w:val="000A3286"/>
    <w:rsid w:val="000C136C"/>
    <w:rsid w:val="000C3FE0"/>
    <w:rsid w:val="000D3B60"/>
    <w:rsid w:val="000D5121"/>
    <w:rsid w:val="000D6395"/>
    <w:rsid w:val="000E60D4"/>
    <w:rsid w:val="0010364E"/>
    <w:rsid w:val="00106E78"/>
    <w:rsid w:val="001232FA"/>
    <w:rsid w:val="00154194"/>
    <w:rsid w:val="00157387"/>
    <w:rsid w:val="00157AF6"/>
    <w:rsid w:val="00182120"/>
    <w:rsid w:val="001B140F"/>
    <w:rsid w:val="001B76A1"/>
    <w:rsid w:val="001B7B75"/>
    <w:rsid w:val="001C07B4"/>
    <w:rsid w:val="001C18FF"/>
    <w:rsid w:val="00213218"/>
    <w:rsid w:val="002246E2"/>
    <w:rsid w:val="002632AB"/>
    <w:rsid w:val="00266EF2"/>
    <w:rsid w:val="002D2958"/>
    <w:rsid w:val="002E57AF"/>
    <w:rsid w:val="002F054A"/>
    <w:rsid w:val="002F0A94"/>
    <w:rsid w:val="00323EEF"/>
    <w:rsid w:val="0032491E"/>
    <w:rsid w:val="00333D6A"/>
    <w:rsid w:val="00337687"/>
    <w:rsid w:val="00342DE4"/>
    <w:rsid w:val="00356974"/>
    <w:rsid w:val="00370876"/>
    <w:rsid w:val="00372569"/>
    <w:rsid w:val="00382C09"/>
    <w:rsid w:val="003A65A1"/>
    <w:rsid w:val="003B7C5A"/>
    <w:rsid w:val="003C2C30"/>
    <w:rsid w:val="003E0FCD"/>
    <w:rsid w:val="003E1BC4"/>
    <w:rsid w:val="003E4227"/>
    <w:rsid w:val="003E7BA9"/>
    <w:rsid w:val="00426790"/>
    <w:rsid w:val="0043284A"/>
    <w:rsid w:val="00436A70"/>
    <w:rsid w:val="00451647"/>
    <w:rsid w:val="004572D8"/>
    <w:rsid w:val="004640F2"/>
    <w:rsid w:val="00465CE9"/>
    <w:rsid w:val="00467E09"/>
    <w:rsid w:val="00490606"/>
    <w:rsid w:val="004C3B2B"/>
    <w:rsid w:val="00507981"/>
    <w:rsid w:val="00510149"/>
    <w:rsid w:val="0051198F"/>
    <w:rsid w:val="005437F6"/>
    <w:rsid w:val="00546DE3"/>
    <w:rsid w:val="005725B6"/>
    <w:rsid w:val="0058298B"/>
    <w:rsid w:val="00586718"/>
    <w:rsid w:val="005B60E0"/>
    <w:rsid w:val="005B7119"/>
    <w:rsid w:val="005C159C"/>
    <w:rsid w:val="005F71AF"/>
    <w:rsid w:val="0061749F"/>
    <w:rsid w:val="00637718"/>
    <w:rsid w:val="00642568"/>
    <w:rsid w:val="006560E4"/>
    <w:rsid w:val="0068166B"/>
    <w:rsid w:val="00683FDB"/>
    <w:rsid w:val="00690952"/>
    <w:rsid w:val="006B2CB3"/>
    <w:rsid w:val="006B544B"/>
    <w:rsid w:val="006D090E"/>
    <w:rsid w:val="006D6388"/>
    <w:rsid w:val="006F0B4F"/>
    <w:rsid w:val="006F1B42"/>
    <w:rsid w:val="00710AC9"/>
    <w:rsid w:val="007176B6"/>
    <w:rsid w:val="00732E3A"/>
    <w:rsid w:val="007415B9"/>
    <w:rsid w:val="007436E5"/>
    <w:rsid w:val="00753FF2"/>
    <w:rsid w:val="00757110"/>
    <w:rsid w:val="00764084"/>
    <w:rsid w:val="00764DED"/>
    <w:rsid w:val="007706C4"/>
    <w:rsid w:val="007E6D75"/>
    <w:rsid w:val="007E74CB"/>
    <w:rsid w:val="007F194B"/>
    <w:rsid w:val="00802C6A"/>
    <w:rsid w:val="00815B1B"/>
    <w:rsid w:val="00826BC9"/>
    <w:rsid w:val="00827CB3"/>
    <w:rsid w:val="008453F1"/>
    <w:rsid w:val="00856178"/>
    <w:rsid w:val="00863FE0"/>
    <w:rsid w:val="00873C26"/>
    <w:rsid w:val="0087746A"/>
    <w:rsid w:val="008A0E39"/>
    <w:rsid w:val="008B0B4A"/>
    <w:rsid w:val="008D1B22"/>
    <w:rsid w:val="008E45ED"/>
    <w:rsid w:val="008F0AC9"/>
    <w:rsid w:val="008F2F4D"/>
    <w:rsid w:val="008F792A"/>
    <w:rsid w:val="00910253"/>
    <w:rsid w:val="00911AE0"/>
    <w:rsid w:val="009249CD"/>
    <w:rsid w:val="00927513"/>
    <w:rsid w:val="009332B8"/>
    <w:rsid w:val="00981147"/>
    <w:rsid w:val="00991518"/>
    <w:rsid w:val="00993B4A"/>
    <w:rsid w:val="0099556A"/>
    <w:rsid w:val="00996E29"/>
    <w:rsid w:val="009A4959"/>
    <w:rsid w:val="009B2759"/>
    <w:rsid w:val="009D0F87"/>
    <w:rsid w:val="009D395D"/>
    <w:rsid w:val="009E52D4"/>
    <w:rsid w:val="009F4120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700E7"/>
    <w:rsid w:val="00AB4406"/>
    <w:rsid w:val="00AB6FBE"/>
    <w:rsid w:val="00AD1851"/>
    <w:rsid w:val="00AF037B"/>
    <w:rsid w:val="00AF0624"/>
    <w:rsid w:val="00AF1D95"/>
    <w:rsid w:val="00B04EAA"/>
    <w:rsid w:val="00B13485"/>
    <w:rsid w:val="00B538A6"/>
    <w:rsid w:val="00B76FCB"/>
    <w:rsid w:val="00B834C3"/>
    <w:rsid w:val="00BA1A21"/>
    <w:rsid w:val="00BC5E9D"/>
    <w:rsid w:val="00BC746C"/>
    <w:rsid w:val="00BD474C"/>
    <w:rsid w:val="00BD7FDE"/>
    <w:rsid w:val="00BE65B2"/>
    <w:rsid w:val="00C20373"/>
    <w:rsid w:val="00C209F7"/>
    <w:rsid w:val="00C37852"/>
    <w:rsid w:val="00C50F85"/>
    <w:rsid w:val="00C57D08"/>
    <w:rsid w:val="00C6134E"/>
    <w:rsid w:val="00C67D71"/>
    <w:rsid w:val="00CB6AB0"/>
    <w:rsid w:val="00CF0196"/>
    <w:rsid w:val="00CF3A4A"/>
    <w:rsid w:val="00D12F14"/>
    <w:rsid w:val="00D26B5D"/>
    <w:rsid w:val="00D3027E"/>
    <w:rsid w:val="00D43F4A"/>
    <w:rsid w:val="00D45272"/>
    <w:rsid w:val="00D849B7"/>
    <w:rsid w:val="00DA3363"/>
    <w:rsid w:val="00DA33E9"/>
    <w:rsid w:val="00DC244A"/>
    <w:rsid w:val="00DE1A2C"/>
    <w:rsid w:val="00DE5095"/>
    <w:rsid w:val="00DF0979"/>
    <w:rsid w:val="00DF2CE3"/>
    <w:rsid w:val="00E13428"/>
    <w:rsid w:val="00E379B3"/>
    <w:rsid w:val="00E40020"/>
    <w:rsid w:val="00E70398"/>
    <w:rsid w:val="00EC4F92"/>
    <w:rsid w:val="00ED67BB"/>
    <w:rsid w:val="00EF05D3"/>
    <w:rsid w:val="00EF0FA9"/>
    <w:rsid w:val="00EF441F"/>
    <w:rsid w:val="00EF49EB"/>
    <w:rsid w:val="00F1013C"/>
    <w:rsid w:val="00F25835"/>
    <w:rsid w:val="00F2623D"/>
    <w:rsid w:val="00F27EE1"/>
    <w:rsid w:val="00F77139"/>
    <w:rsid w:val="00F800B7"/>
    <w:rsid w:val="00F91C6D"/>
    <w:rsid w:val="00FA5ED1"/>
    <w:rsid w:val="00FB218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290F18"/>
  <w15:docId w15:val="{113595AE-0A3D-4C7C-9B0D-30ADEFE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00E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700E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700E7"/>
    <w:rPr>
      <w:rFonts w:ascii="Tahoma" w:eastAsia="Times New Roman" w:hAnsi="Tahoma" w:cs="Angsana New"/>
      <w:sz w:val="16"/>
    </w:rPr>
  </w:style>
  <w:style w:type="paragraph" w:customStyle="1" w:styleId="Location">
    <w:name w:val="Location"/>
    <w:basedOn w:val="Normal"/>
    <w:uiPriority w:val="3"/>
    <w:qFormat/>
    <w:rsid w:val="00753FF2"/>
    <w:pPr>
      <w:pBdr>
        <w:left w:val="dotted" w:sz="2" w:space="2" w:color="FFFFFF" w:themeColor="background1"/>
        <w:bottom w:val="dotted" w:sz="2" w:space="15" w:color="1F497D" w:themeColor="text2"/>
        <w:right w:val="dotted" w:sz="2" w:space="2" w:color="FFFFFF" w:themeColor="background1"/>
      </w:pBdr>
      <w:spacing w:after="400" w:line="228" w:lineRule="auto"/>
      <w:ind w:left="101" w:right="101"/>
      <w:contextualSpacing/>
    </w:pPr>
    <w:rPr>
      <w:rFonts w:asciiTheme="minorHAnsi" w:eastAsiaTheme="minorHAnsi" w:hAnsiTheme="minorHAnsi" w:cstheme="minorBidi"/>
      <w:smallCaps/>
      <w:color w:val="1F497D" w:themeColor="text2"/>
      <w:sz w:val="36"/>
      <w:szCs w:val="24"/>
      <w:lang w:eastAsia="ja-JP" w:bidi="ar-SA"/>
    </w:rPr>
  </w:style>
  <w:style w:type="character" w:styleId="Hyperlink">
    <w:name w:val="Hyperlink"/>
    <w:basedOn w:val="DefaultParagraphFont"/>
    <w:uiPriority w:val="99"/>
    <w:unhideWhenUsed/>
    <w:rsid w:val="008D1B2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18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me.mua.go.th/km/&#3648;&#3614;&#3639;&#3656;&#3629;&#3648;&#3619;&#3637;&#3618;&#3609;&#3619;&#3641;&#3657;&#3649;&#3621;&#3632;&#3648;&#3612;&#3618;&#3649;&#3614;&#3619;&#3656;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881F8-ECCD-415F-811B-88C3F3D46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1275</Words>
  <Characters>7273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7</cp:revision>
  <cp:lastPrinted>2015-04-29T07:07:00Z</cp:lastPrinted>
  <dcterms:created xsi:type="dcterms:W3CDTF">2018-07-12T06:58:00Z</dcterms:created>
  <dcterms:modified xsi:type="dcterms:W3CDTF">2018-09-11T09:44:00Z</dcterms:modified>
</cp:coreProperties>
</file>